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3E4" w:rsidRDefault="009A13E4" w:rsidP="00D3508F">
      <w:pPr>
        <w:spacing w:after="0" w:line="240" w:lineRule="auto"/>
        <w:rPr>
          <w:rFonts w:ascii="Times New Roman" w:eastAsia="Times New Roman" w:hAnsi="Times New Roman" w:cs="Times New Roman"/>
          <w:color w:val="000000"/>
          <w:sz w:val="24"/>
          <w:szCs w:val="20"/>
          <w:shd w:val="clear" w:color="auto" w:fill="FFFFFF"/>
        </w:rPr>
      </w:pPr>
    </w:p>
    <w:p w:rsidR="009A13E4" w:rsidRDefault="009A13E4" w:rsidP="00D3508F">
      <w:pPr>
        <w:spacing w:after="0" w:line="240" w:lineRule="auto"/>
        <w:rPr>
          <w:rFonts w:ascii="Gill Sans Nova Ultra Bold" w:eastAsia="Times New Roman" w:hAnsi="Gill Sans Nova Ultra Bold" w:cs="Times New Roman"/>
          <w:color w:val="000000"/>
          <w:sz w:val="24"/>
          <w:szCs w:val="20"/>
          <w:shd w:val="clear" w:color="auto" w:fill="FFFFFF"/>
        </w:rPr>
      </w:pPr>
      <w:r>
        <w:rPr>
          <w:rFonts w:ascii="Gill Sans Nova Ultra Bold" w:eastAsia="Times New Roman" w:hAnsi="Gill Sans Nova Ultra Bold" w:cs="Times New Roman"/>
          <w:color w:val="000000"/>
          <w:sz w:val="24"/>
          <w:szCs w:val="20"/>
          <w:shd w:val="clear" w:color="auto" w:fill="FFFFFF"/>
        </w:rPr>
        <w:t>ТЕМПЕРАМЕНТ ВЛИЯЕТ НА ОБУЧЕНИЕ</w:t>
      </w:r>
    </w:p>
    <w:p w:rsidR="009A13E4" w:rsidRPr="009A13E4" w:rsidRDefault="009A13E4" w:rsidP="00D3508F">
      <w:pPr>
        <w:spacing w:after="0" w:line="240" w:lineRule="auto"/>
        <w:rPr>
          <w:rFonts w:ascii="Gill Sans Nova Ultra Bold" w:eastAsia="Times New Roman" w:hAnsi="Gill Sans Nova Ultra Bold" w:cs="Times New Roman"/>
          <w:color w:val="000000"/>
          <w:sz w:val="24"/>
          <w:szCs w:val="20"/>
          <w:shd w:val="clear" w:color="auto" w:fill="FFFFFF"/>
        </w:rPr>
      </w:pPr>
    </w:p>
    <w:p w:rsidR="00D3508F" w:rsidRDefault="00D3508F" w:rsidP="009A13E4">
      <w:pPr>
        <w:spacing w:after="0" w:line="240" w:lineRule="auto"/>
        <w:rPr>
          <w:rFonts w:ascii="Times New Roman" w:eastAsia="Times New Roman" w:hAnsi="Times New Roman" w:cs="Times New Roman"/>
          <w:b/>
          <w:bCs/>
          <w:color w:val="1B5997"/>
          <w:sz w:val="28"/>
          <w:szCs w:val="20"/>
        </w:rPr>
      </w:pPr>
      <w:r w:rsidRPr="009A13E4">
        <w:rPr>
          <w:rFonts w:ascii="Times New Roman" w:eastAsia="Times New Roman" w:hAnsi="Times New Roman" w:cs="Times New Roman"/>
          <w:color w:val="000000"/>
          <w:sz w:val="24"/>
          <w:szCs w:val="20"/>
          <w:shd w:val="clear" w:color="auto" w:fill="FFFFFF"/>
        </w:rPr>
        <w:t xml:space="preserve">В период обучения ребенок сталкивается </w:t>
      </w:r>
      <w:proofErr w:type="gramStart"/>
      <w:r w:rsidRPr="009A13E4">
        <w:rPr>
          <w:rFonts w:ascii="Times New Roman" w:eastAsia="Times New Roman" w:hAnsi="Times New Roman" w:cs="Times New Roman"/>
          <w:color w:val="000000"/>
          <w:sz w:val="24"/>
          <w:szCs w:val="20"/>
          <w:shd w:val="clear" w:color="auto" w:fill="FFFFFF"/>
        </w:rPr>
        <w:t>со</w:t>
      </w:r>
      <w:proofErr w:type="gramEnd"/>
      <w:r w:rsidRPr="009A13E4">
        <w:rPr>
          <w:rFonts w:ascii="Times New Roman" w:eastAsia="Times New Roman" w:hAnsi="Times New Roman" w:cs="Times New Roman"/>
          <w:color w:val="000000"/>
          <w:sz w:val="24"/>
          <w:szCs w:val="20"/>
          <w:shd w:val="clear" w:color="auto" w:fill="FFFFFF"/>
        </w:rPr>
        <w:t xml:space="preserve"> множеством трудностей. В основном успеваемость ребенка, его адаптация к школе зависит от его </w:t>
      </w:r>
      <w:r w:rsidRPr="009A13E4">
        <w:rPr>
          <w:rFonts w:ascii="Times New Roman" w:eastAsia="Times New Roman" w:hAnsi="Times New Roman" w:cs="Times New Roman"/>
          <w:i/>
          <w:iCs/>
          <w:color w:val="000000"/>
          <w:sz w:val="24"/>
          <w:szCs w:val="20"/>
          <w:shd w:val="clear" w:color="auto" w:fill="FFFFFF"/>
        </w:rPr>
        <w:t>темперамента</w:t>
      </w:r>
      <w:r w:rsidRPr="009A13E4">
        <w:rPr>
          <w:rFonts w:ascii="Times New Roman" w:eastAsia="Times New Roman" w:hAnsi="Times New Roman" w:cs="Times New Roman"/>
          <w:color w:val="000000"/>
          <w:sz w:val="24"/>
          <w:szCs w:val="20"/>
          <w:shd w:val="clear" w:color="auto" w:fill="FFFFFF"/>
        </w:rPr>
        <w:t>. Давайте разберемся, как же </w:t>
      </w:r>
      <w:r w:rsidRPr="009A13E4">
        <w:rPr>
          <w:rFonts w:ascii="Times New Roman" w:eastAsia="Times New Roman" w:hAnsi="Times New Roman" w:cs="Times New Roman"/>
          <w:b/>
          <w:bCs/>
          <w:i/>
          <w:iCs/>
          <w:color w:val="000000"/>
          <w:sz w:val="24"/>
          <w:szCs w:val="20"/>
          <w:shd w:val="clear" w:color="auto" w:fill="FFFFFF"/>
        </w:rPr>
        <w:t>темперамент влияет на обучение</w:t>
      </w:r>
      <w:r w:rsidRPr="009A13E4">
        <w:rPr>
          <w:rFonts w:ascii="Times New Roman" w:eastAsia="Times New Roman" w:hAnsi="Times New Roman" w:cs="Times New Roman"/>
          <w:color w:val="000000"/>
          <w:sz w:val="24"/>
          <w:szCs w:val="20"/>
          <w:shd w:val="clear" w:color="auto" w:fill="FFFFFF"/>
        </w:rPr>
        <w:t> и как помочь ребенку подстроиться под школьные правила в зависимости от типов нервной системы. </w:t>
      </w:r>
      <w:r w:rsidRPr="009A13E4">
        <w:rPr>
          <w:rFonts w:ascii="Times New Roman" w:eastAsia="Times New Roman" w:hAnsi="Times New Roman" w:cs="Times New Roman"/>
          <w:color w:val="000000"/>
          <w:sz w:val="24"/>
          <w:szCs w:val="20"/>
          <w:shd w:val="clear" w:color="auto" w:fill="FFFFFF"/>
        </w:rPr>
        <w:br/>
      </w:r>
      <w:r w:rsidRPr="009A13E4">
        <w:rPr>
          <w:rFonts w:ascii="Times New Roman" w:eastAsia="Times New Roman" w:hAnsi="Times New Roman" w:cs="Times New Roman"/>
          <w:color w:val="000000"/>
          <w:sz w:val="24"/>
          <w:szCs w:val="20"/>
          <w:shd w:val="clear" w:color="auto" w:fill="FFFFFF"/>
        </w:rPr>
        <w:br/>
        <w:t>Вначале разберемся, что подразумевается под словом «темперамент». </w:t>
      </w:r>
      <w:r w:rsidRPr="009A13E4">
        <w:rPr>
          <w:rFonts w:ascii="Times New Roman" w:eastAsia="Times New Roman" w:hAnsi="Times New Roman" w:cs="Times New Roman"/>
          <w:color w:val="000000"/>
          <w:sz w:val="24"/>
          <w:szCs w:val="20"/>
          <w:u w:val="single"/>
          <w:shd w:val="clear" w:color="auto" w:fill="FFFFFF"/>
        </w:rPr>
        <w:t>Темперамент – тип нервной системы</w:t>
      </w:r>
      <w:r w:rsidRPr="009A13E4">
        <w:rPr>
          <w:rFonts w:ascii="Times New Roman" w:eastAsia="Times New Roman" w:hAnsi="Times New Roman" w:cs="Times New Roman"/>
          <w:color w:val="000000"/>
          <w:sz w:val="24"/>
          <w:szCs w:val="20"/>
          <w:shd w:val="clear" w:color="auto" w:fill="FFFFFF"/>
        </w:rPr>
        <w:t>. Павлов выделил 4 типа темперамента. Под темпераментом подразумеваются </w:t>
      </w:r>
      <w:r w:rsidRPr="009A13E4">
        <w:rPr>
          <w:rFonts w:ascii="Times New Roman" w:eastAsia="Times New Roman" w:hAnsi="Times New Roman" w:cs="Times New Roman"/>
          <w:color w:val="000000"/>
          <w:sz w:val="24"/>
          <w:szCs w:val="20"/>
          <w:u w:val="single"/>
          <w:shd w:val="clear" w:color="auto" w:fill="FFFFFF"/>
        </w:rPr>
        <w:t>индивидуальные особенности ребенка</w:t>
      </w:r>
      <w:r w:rsidRPr="009A13E4">
        <w:rPr>
          <w:rFonts w:ascii="Times New Roman" w:eastAsia="Times New Roman" w:hAnsi="Times New Roman" w:cs="Times New Roman"/>
          <w:color w:val="000000"/>
          <w:sz w:val="24"/>
          <w:szCs w:val="20"/>
          <w:shd w:val="clear" w:color="auto" w:fill="FFFFFF"/>
        </w:rPr>
        <w:t>. Эти особенности зависят как раз от нервной системы. Конечно же, каждый ребенок индивидуален, у него свои предпочтения, особенности характера, но все же в индивидуальных особенностях детей явно прослеживаются  4 типа. Одни детки спокойные, даже чрезмерно медлительны. Другие  застенчивые и пугливые, другие сильные, но слишком неустойчивы в настроении, а есть дети, которые по своей природе наделены задатками лидерства. В зависимости от этого психологи и выделяют типы темперамента. </w:t>
      </w:r>
      <w:r w:rsidRPr="009A13E4">
        <w:rPr>
          <w:rFonts w:ascii="Times New Roman" w:eastAsia="Times New Roman" w:hAnsi="Times New Roman" w:cs="Times New Roman"/>
          <w:color w:val="000000"/>
          <w:sz w:val="24"/>
          <w:szCs w:val="20"/>
          <w:shd w:val="clear" w:color="auto" w:fill="FFFFFF"/>
        </w:rPr>
        <w:br/>
      </w:r>
      <w:r w:rsidRPr="009A13E4">
        <w:rPr>
          <w:rFonts w:ascii="Times New Roman" w:eastAsia="Times New Roman" w:hAnsi="Times New Roman" w:cs="Times New Roman"/>
          <w:color w:val="000000"/>
          <w:sz w:val="28"/>
          <w:szCs w:val="20"/>
          <w:shd w:val="clear" w:color="auto" w:fill="FFFFFF"/>
        </w:rPr>
        <w:br/>
      </w:r>
      <w:r w:rsidRPr="009A13E4">
        <w:rPr>
          <w:rFonts w:ascii="Times New Roman" w:eastAsia="Times New Roman" w:hAnsi="Times New Roman" w:cs="Times New Roman"/>
          <w:b/>
          <w:bCs/>
          <w:color w:val="1B5997"/>
          <w:sz w:val="28"/>
          <w:szCs w:val="20"/>
        </w:rPr>
        <w:t>Первый тип темперамента – меланхолик</w:t>
      </w:r>
    </w:p>
    <w:p w:rsidR="009A13E4" w:rsidRPr="009A13E4" w:rsidRDefault="009A13E4" w:rsidP="009A13E4">
      <w:pPr>
        <w:spacing w:after="0" w:line="240" w:lineRule="auto"/>
        <w:rPr>
          <w:rFonts w:ascii="Times New Roman" w:eastAsia="Times New Roman" w:hAnsi="Times New Roman" w:cs="Times New Roman"/>
          <w:b/>
          <w:bCs/>
          <w:color w:val="4D6D91"/>
          <w:sz w:val="24"/>
          <w:szCs w:val="20"/>
        </w:rPr>
      </w:pPr>
    </w:p>
    <w:p w:rsidR="00D3508F" w:rsidRPr="009A13E4" w:rsidRDefault="00D3508F" w:rsidP="00D3508F">
      <w:pPr>
        <w:spacing w:after="0" w:line="240" w:lineRule="auto"/>
        <w:rPr>
          <w:rFonts w:ascii="Times New Roman" w:eastAsia="Times New Roman" w:hAnsi="Times New Roman" w:cs="Times New Roman"/>
          <w:sz w:val="32"/>
          <w:szCs w:val="24"/>
        </w:rPr>
      </w:pPr>
      <w:r w:rsidRPr="009A13E4">
        <w:rPr>
          <w:rFonts w:ascii="Times New Roman" w:eastAsia="Times New Roman" w:hAnsi="Times New Roman" w:cs="Times New Roman"/>
          <w:b/>
          <w:bCs/>
          <w:color w:val="000000"/>
          <w:sz w:val="24"/>
          <w:szCs w:val="20"/>
          <w:shd w:val="clear" w:color="auto" w:fill="FFFFFF"/>
        </w:rPr>
        <w:t>Меланхолик</w:t>
      </w:r>
      <w:r w:rsidRPr="009A13E4">
        <w:rPr>
          <w:rFonts w:ascii="Times New Roman" w:eastAsia="Times New Roman" w:hAnsi="Times New Roman" w:cs="Times New Roman"/>
          <w:color w:val="000000"/>
          <w:sz w:val="24"/>
          <w:szCs w:val="20"/>
          <w:shd w:val="clear" w:color="auto" w:fill="FFFFFF"/>
        </w:rPr>
        <w:t> – слабый тип. Ребенок, рожденный с этим темпераментом - не уверен в себе, застенчив. Это качество ему мешает беспроблемно адаптироваться к новым условиям. Поступление в школу может сопровождаться некоторыми трудностями относительно привыкания к непростой школьной жизни. Ему сложнее найти себе друзей, так как сам по большей степени первый не подходит знакомиться. Если уж ребенок  с кем-то подружится, ближе узнает человека, ему становится психологически комфортней. Но если  кто-то из его одноклассников упрекнет его в чем-то, ребенок может сильно замкнуться. В этом случае родителям необходимо выявить причины подавленного состояние малыша. Многие детки пытаются скрывать свои неудачи. Если не помочь ребенку справиться с его трудностями, это может отразиться на учебе и на его самочувствии. Если родители не в силах определить, что происходит с чадом, необходимо посетить детского психолога. </w:t>
      </w:r>
      <w:r w:rsidRPr="009A13E4">
        <w:rPr>
          <w:rFonts w:ascii="Times New Roman" w:eastAsia="Times New Roman" w:hAnsi="Times New Roman" w:cs="Times New Roman"/>
          <w:color w:val="000000"/>
          <w:sz w:val="24"/>
          <w:szCs w:val="20"/>
          <w:shd w:val="clear" w:color="auto" w:fill="FFFFFF"/>
        </w:rPr>
        <w:br/>
      </w:r>
      <w:r w:rsidRPr="009A13E4">
        <w:rPr>
          <w:rFonts w:ascii="Times New Roman" w:eastAsia="Times New Roman" w:hAnsi="Times New Roman" w:cs="Times New Roman"/>
          <w:color w:val="000000"/>
          <w:sz w:val="24"/>
          <w:szCs w:val="20"/>
          <w:shd w:val="clear" w:color="auto" w:fill="FFFFFF"/>
        </w:rPr>
        <w:br/>
        <w:t>Многие родители пугаются вести ребенка к психологу, так как боятся насмешек со стороны, или же боятся, что ребенка посчитают не таким как все. Но поверьте, каждый третий родитель обращается к этому специалисту. И в этом нет ничего зазорного. Психолог, это не психиатр. Он просто помогает деткам адаптироваться к новым условиям и справиться со сложными ситуациями.</w:t>
      </w:r>
      <w:r w:rsidRPr="009A13E4">
        <w:rPr>
          <w:rFonts w:ascii="Times New Roman" w:eastAsia="Times New Roman" w:hAnsi="Times New Roman" w:cs="Times New Roman"/>
          <w:color w:val="000000"/>
          <w:sz w:val="24"/>
          <w:szCs w:val="20"/>
          <w:shd w:val="clear" w:color="auto" w:fill="FFFFFF"/>
        </w:rPr>
        <w:br/>
      </w:r>
      <w:r w:rsidRPr="009A13E4">
        <w:rPr>
          <w:rFonts w:ascii="Times New Roman" w:eastAsia="Times New Roman" w:hAnsi="Times New Roman" w:cs="Times New Roman"/>
          <w:color w:val="000000"/>
          <w:sz w:val="24"/>
          <w:szCs w:val="20"/>
          <w:shd w:val="clear" w:color="auto" w:fill="FFFFFF"/>
        </w:rPr>
        <w:br/>
        <w:t> Как мы поняли, дети меланхолики </w:t>
      </w:r>
      <w:r w:rsidRPr="009A13E4">
        <w:rPr>
          <w:rFonts w:ascii="Times New Roman" w:eastAsia="Times New Roman" w:hAnsi="Times New Roman" w:cs="Times New Roman"/>
          <w:color w:val="000000"/>
          <w:sz w:val="24"/>
          <w:szCs w:val="20"/>
          <w:u w:val="single"/>
          <w:shd w:val="clear" w:color="auto" w:fill="FFFFFF"/>
        </w:rPr>
        <w:t>остро реагируют на крики и повышенный тон голоса</w:t>
      </w:r>
      <w:r w:rsidRPr="009A13E4">
        <w:rPr>
          <w:rFonts w:ascii="Times New Roman" w:eastAsia="Times New Roman" w:hAnsi="Times New Roman" w:cs="Times New Roman"/>
          <w:color w:val="000000"/>
          <w:sz w:val="24"/>
          <w:szCs w:val="20"/>
          <w:shd w:val="clear" w:color="auto" w:fill="FFFFFF"/>
        </w:rPr>
        <w:t>. В связи с этим, если учитель плохой специалист – он не понимает, что с таким ребенком необходимо наладить доброжелательные отношения – ученик может замкнуться в себе. Если вы заметили, что у ученика проблемы с взаимоотношением с классным руководителем, попытайтесь пообщаться с учителем, объясните ему, что ваш малыш очень чувствительный и принимает все «близко к сердцу».</w:t>
      </w:r>
      <w:r w:rsidRPr="009A13E4">
        <w:rPr>
          <w:rFonts w:ascii="Times New Roman" w:eastAsia="Times New Roman" w:hAnsi="Times New Roman" w:cs="Times New Roman"/>
          <w:color w:val="000000"/>
          <w:sz w:val="24"/>
          <w:szCs w:val="20"/>
          <w:shd w:val="clear" w:color="auto" w:fill="FFFFFF"/>
        </w:rPr>
        <w:br/>
      </w:r>
      <w:r w:rsidRPr="009A13E4">
        <w:rPr>
          <w:rFonts w:ascii="Times New Roman" w:eastAsia="Times New Roman" w:hAnsi="Times New Roman" w:cs="Times New Roman"/>
          <w:color w:val="000000"/>
          <w:sz w:val="24"/>
          <w:szCs w:val="20"/>
          <w:shd w:val="clear" w:color="auto" w:fill="FFFFFF"/>
        </w:rPr>
        <w:br/>
        <w:t> Дети с данным типом нервной деятельности </w:t>
      </w:r>
      <w:r w:rsidRPr="009A13E4">
        <w:rPr>
          <w:rFonts w:ascii="Times New Roman" w:eastAsia="Times New Roman" w:hAnsi="Times New Roman" w:cs="Times New Roman"/>
          <w:color w:val="000000"/>
          <w:sz w:val="24"/>
          <w:szCs w:val="20"/>
          <w:u w:val="single"/>
          <w:shd w:val="clear" w:color="auto" w:fill="FFFFFF"/>
        </w:rPr>
        <w:t>быстро переутомляются</w:t>
      </w:r>
      <w:r w:rsidRPr="009A13E4">
        <w:rPr>
          <w:rFonts w:ascii="Times New Roman" w:eastAsia="Times New Roman" w:hAnsi="Times New Roman" w:cs="Times New Roman"/>
          <w:color w:val="000000"/>
          <w:sz w:val="24"/>
          <w:szCs w:val="20"/>
          <w:shd w:val="clear" w:color="auto" w:fill="FFFFFF"/>
        </w:rPr>
        <w:t xml:space="preserve">. Поэтому первым делом наладьте его режим дня. Отводите ему больше времени для отдыха. Играйте с ребенком в подвижные игры. Не перегружайте его посещением большим количеством кружков. На что еще следует обратить внимание – это на детско - родительские отношения. Старайтесь с ребенком больше и чаще общаться, общение не должно быть враждебно настроенным, даже если у вашего чада не все в порядке с успеваемостью. Покажите ребенку всю свою любовь, старайтесь его поддержать во всех нестандартных ситуациях. Если вы правильно организуете свои взаимоотношения, ребенку станет </w:t>
      </w:r>
      <w:r w:rsidRPr="009A13E4">
        <w:rPr>
          <w:rFonts w:ascii="Times New Roman" w:eastAsia="Times New Roman" w:hAnsi="Times New Roman" w:cs="Times New Roman"/>
          <w:color w:val="000000"/>
          <w:sz w:val="24"/>
          <w:szCs w:val="20"/>
          <w:shd w:val="clear" w:color="auto" w:fill="FFFFFF"/>
        </w:rPr>
        <w:lastRenderedPageBreak/>
        <w:t>намного проще учиться.</w:t>
      </w:r>
      <w:r w:rsidRPr="009A13E4">
        <w:rPr>
          <w:rFonts w:ascii="Times New Roman" w:eastAsia="Times New Roman" w:hAnsi="Times New Roman" w:cs="Times New Roman"/>
          <w:color w:val="1B5997"/>
          <w:sz w:val="24"/>
          <w:szCs w:val="20"/>
          <w:shd w:val="clear" w:color="auto" w:fill="FFFFFF"/>
        </w:rPr>
        <w:br/>
      </w:r>
    </w:p>
    <w:p w:rsidR="00D3508F" w:rsidRPr="009A13E4" w:rsidRDefault="00D3508F" w:rsidP="00D3508F">
      <w:pPr>
        <w:shd w:val="clear" w:color="auto" w:fill="FFFFFF"/>
        <w:spacing w:before="100" w:beforeAutospacing="1" w:after="100" w:afterAutospacing="1" w:line="240" w:lineRule="auto"/>
        <w:outlineLvl w:val="1"/>
        <w:rPr>
          <w:rFonts w:ascii="Times New Roman" w:eastAsia="Times New Roman" w:hAnsi="Times New Roman" w:cs="Times New Roman"/>
          <w:b/>
          <w:bCs/>
          <w:color w:val="4D6D91"/>
          <w:sz w:val="24"/>
          <w:szCs w:val="20"/>
        </w:rPr>
      </w:pPr>
      <w:r w:rsidRPr="009A13E4">
        <w:rPr>
          <w:rFonts w:ascii="Times New Roman" w:eastAsia="Times New Roman" w:hAnsi="Times New Roman" w:cs="Times New Roman"/>
          <w:b/>
          <w:bCs/>
          <w:color w:val="1B5997"/>
          <w:sz w:val="28"/>
          <w:szCs w:val="20"/>
        </w:rPr>
        <w:t>Второй тип темперамента –  флегматик</w:t>
      </w:r>
    </w:p>
    <w:p w:rsidR="00D3508F" w:rsidRPr="009A13E4" w:rsidRDefault="009A13E4" w:rsidP="00D3508F">
      <w:pPr>
        <w:spacing w:after="0" w:line="240" w:lineRule="auto"/>
        <w:rPr>
          <w:rFonts w:ascii="Times New Roman" w:eastAsia="Times New Roman" w:hAnsi="Times New Roman" w:cs="Times New Roman"/>
          <w:sz w:val="32"/>
          <w:szCs w:val="24"/>
        </w:rPr>
      </w:pPr>
      <w:r w:rsidRPr="009A13E4">
        <w:rPr>
          <w:rFonts w:ascii="Times New Roman" w:eastAsia="Times New Roman" w:hAnsi="Times New Roman" w:cs="Times New Roman"/>
          <w:noProof/>
          <w:color w:val="4D6D91"/>
          <w:sz w:val="28"/>
          <w:szCs w:val="20"/>
        </w:rPr>
        <w:drawing>
          <wp:anchor distT="0" distB="0" distL="0" distR="0" simplePos="0" relativeHeight="251656704" behindDoc="0" locked="0" layoutInCell="1" allowOverlap="0" wp14:anchorId="3ACC354C" wp14:editId="47257455">
            <wp:simplePos x="0" y="0"/>
            <wp:positionH relativeFrom="column">
              <wp:posOffset>-215900</wp:posOffset>
            </wp:positionH>
            <wp:positionV relativeFrom="line">
              <wp:posOffset>44450</wp:posOffset>
            </wp:positionV>
            <wp:extent cx="2419350" cy="1663700"/>
            <wp:effectExtent l="0" t="0" r="0" b="0"/>
            <wp:wrapSquare wrapText="bothSides"/>
            <wp:docPr id="2" name="Рисунок 2" descr="ребенок-флегмат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бенок-флегматик"/>
                    <pic:cNvPicPr>
                      <a:picLocks noChangeAspect="1" noChangeArrowheads="1"/>
                    </pic:cNvPicPr>
                  </pic:nvPicPr>
                  <pic:blipFill>
                    <a:blip r:embed="rId5"/>
                    <a:srcRect/>
                    <a:stretch>
                      <a:fillRect/>
                    </a:stretch>
                  </pic:blipFill>
                  <pic:spPr bwMode="auto">
                    <a:xfrm>
                      <a:off x="0" y="0"/>
                      <a:ext cx="2419350" cy="1663700"/>
                    </a:xfrm>
                    <a:prstGeom prst="rect">
                      <a:avLst/>
                    </a:prstGeom>
                    <a:noFill/>
                    <a:ln w="9525">
                      <a:noFill/>
                      <a:miter lim="800000"/>
                      <a:headEnd/>
                      <a:tailEnd/>
                    </a:ln>
                  </pic:spPr>
                </pic:pic>
              </a:graphicData>
            </a:graphic>
            <wp14:sizeRelV relativeFrom="margin">
              <wp14:pctHeight>0</wp14:pctHeight>
            </wp14:sizeRelV>
          </wp:anchor>
        </w:drawing>
      </w:r>
      <w:r w:rsidR="00D3508F" w:rsidRPr="009A13E4">
        <w:rPr>
          <w:rFonts w:ascii="Times New Roman" w:eastAsia="Times New Roman" w:hAnsi="Times New Roman" w:cs="Times New Roman"/>
          <w:b/>
          <w:bCs/>
          <w:color w:val="000000"/>
          <w:sz w:val="24"/>
          <w:szCs w:val="20"/>
          <w:shd w:val="clear" w:color="auto" w:fill="FFFFFF"/>
        </w:rPr>
        <w:t>Ребенок флегматик</w:t>
      </w:r>
      <w:r w:rsidR="00D3508F" w:rsidRPr="009A13E4">
        <w:rPr>
          <w:rFonts w:ascii="Times New Roman" w:eastAsia="Times New Roman" w:hAnsi="Times New Roman" w:cs="Times New Roman"/>
          <w:color w:val="000000"/>
          <w:sz w:val="24"/>
          <w:szCs w:val="20"/>
          <w:shd w:val="clear" w:color="auto" w:fill="FFFFFF"/>
        </w:rPr>
        <w:t> сильная личность, но чрезмерно медлительная. Ребенок с данным типом нервной системы характеризуется высокой степенью работоспособности. Флегматик </w:t>
      </w:r>
      <w:r w:rsidR="00D3508F" w:rsidRPr="009A13E4">
        <w:rPr>
          <w:rFonts w:ascii="Times New Roman" w:eastAsia="Times New Roman" w:hAnsi="Times New Roman" w:cs="Times New Roman"/>
          <w:color w:val="000000"/>
          <w:sz w:val="24"/>
          <w:szCs w:val="20"/>
          <w:u w:val="single"/>
          <w:shd w:val="clear" w:color="auto" w:fill="FFFFFF"/>
        </w:rPr>
        <w:t>не страдает недостатком общения</w:t>
      </w:r>
      <w:r w:rsidR="00D3508F" w:rsidRPr="009A13E4">
        <w:rPr>
          <w:rFonts w:ascii="Times New Roman" w:eastAsia="Times New Roman" w:hAnsi="Times New Roman" w:cs="Times New Roman"/>
          <w:color w:val="000000"/>
          <w:sz w:val="24"/>
          <w:szCs w:val="20"/>
          <w:shd w:val="clear" w:color="auto" w:fill="FFFFFF"/>
        </w:rPr>
        <w:t>. Он легко идет на контакт со своими сверстниками и взрослыми. Если же он замечает насмешки  над ним со стороны – замыкается. Дети достаточно чувствительны. Они глубоко переживают свое свойство медлительности, но сделать с этим ничего не могут. От этого у них начинается борьба с собой. Эта беспомощность часто сказывается на здоровье и обучении.</w:t>
      </w:r>
      <w:r w:rsidR="00D3508F" w:rsidRPr="009A13E4">
        <w:rPr>
          <w:rFonts w:ascii="Times New Roman" w:eastAsia="Times New Roman" w:hAnsi="Times New Roman" w:cs="Times New Roman"/>
          <w:color w:val="000000"/>
          <w:sz w:val="24"/>
          <w:szCs w:val="20"/>
          <w:shd w:val="clear" w:color="auto" w:fill="FFFFFF"/>
        </w:rPr>
        <w:br/>
      </w:r>
      <w:r w:rsidR="00D3508F" w:rsidRPr="009A13E4">
        <w:rPr>
          <w:rFonts w:ascii="Times New Roman" w:eastAsia="Times New Roman" w:hAnsi="Times New Roman" w:cs="Times New Roman"/>
          <w:color w:val="000000"/>
          <w:sz w:val="24"/>
          <w:szCs w:val="20"/>
          <w:shd w:val="clear" w:color="auto" w:fill="FFFFFF"/>
        </w:rPr>
        <w:br/>
        <w:t> Еще тяжелее такие дети </w:t>
      </w:r>
      <w:r w:rsidR="00D3508F" w:rsidRPr="009A13E4">
        <w:rPr>
          <w:rFonts w:ascii="Times New Roman" w:eastAsia="Times New Roman" w:hAnsi="Times New Roman" w:cs="Times New Roman"/>
          <w:color w:val="000000"/>
          <w:sz w:val="24"/>
          <w:szCs w:val="20"/>
          <w:u w:val="single"/>
          <w:shd w:val="clear" w:color="auto" w:fill="FFFFFF"/>
        </w:rPr>
        <w:t>переживают упреки</w:t>
      </w:r>
      <w:r w:rsidR="00D3508F" w:rsidRPr="009A13E4">
        <w:rPr>
          <w:rFonts w:ascii="Times New Roman" w:eastAsia="Times New Roman" w:hAnsi="Times New Roman" w:cs="Times New Roman"/>
          <w:color w:val="000000"/>
          <w:sz w:val="24"/>
          <w:szCs w:val="20"/>
          <w:shd w:val="clear" w:color="auto" w:fill="FFFFFF"/>
        </w:rPr>
        <w:t> со стороны своих родителей. Опять же</w:t>
      </w:r>
      <w:bookmarkStart w:id="0" w:name="_GoBack"/>
      <w:bookmarkEnd w:id="0"/>
      <w:r w:rsidR="00D3508F" w:rsidRPr="009A13E4">
        <w:rPr>
          <w:rFonts w:ascii="Times New Roman" w:eastAsia="Times New Roman" w:hAnsi="Times New Roman" w:cs="Times New Roman"/>
          <w:color w:val="000000"/>
          <w:sz w:val="24"/>
          <w:szCs w:val="20"/>
          <w:shd w:val="clear" w:color="auto" w:fill="FFFFFF"/>
        </w:rPr>
        <w:t xml:space="preserve"> они в себе замыкаются, между ним и родителями вырастает невидимая стена, которая все дальше отстраняет ребенка от своей семьи. Поэтому, уважаемые родители, будьте деликатны и не попрекайте ребенка за нерасторопность. Если ваше чадо выполняет каждое действие по времени дольше, чем другие в этом нет ничего страшного. От этого не зависят качество выполненной работы. Одни </w:t>
      </w:r>
      <w:proofErr w:type="gramStart"/>
      <w:r w:rsidR="00D3508F" w:rsidRPr="009A13E4">
        <w:rPr>
          <w:rFonts w:ascii="Times New Roman" w:eastAsia="Times New Roman" w:hAnsi="Times New Roman" w:cs="Times New Roman"/>
          <w:color w:val="000000"/>
          <w:sz w:val="24"/>
          <w:szCs w:val="20"/>
          <w:shd w:val="clear" w:color="auto" w:fill="FFFFFF"/>
        </w:rPr>
        <w:t>дети</w:t>
      </w:r>
      <w:proofErr w:type="gramEnd"/>
      <w:r w:rsidR="00D3508F" w:rsidRPr="009A13E4">
        <w:rPr>
          <w:rFonts w:ascii="Times New Roman" w:eastAsia="Times New Roman" w:hAnsi="Times New Roman" w:cs="Times New Roman"/>
          <w:color w:val="000000"/>
          <w:sz w:val="24"/>
          <w:szCs w:val="20"/>
          <w:shd w:val="clear" w:color="auto" w:fill="FFFFFF"/>
        </w:rPr>
        <w:t xml:space="preserve"> выполнив быстро, допускают массу ошибок. Эти же детки стараются основательно выполнять каждое свое действие.  Родителям важно поддерживать своего ребенка за добросовестность. Положительные качества ребенка должны постоянно подкрепляться словами. При соблюдении довольно простых рекомендаций – ребенок флегматик достигнет в жизни очень много, быть может больше, чем достигли вы сами.</w:t>
      </w:r>
      <w:r w:rsidR="00D3508F" w:rsidRPr="009A13E4">
        <w:rPr>
          <w:rFonts w:ascii="Times New Roman" w:eastAsia="Times New Roman" w:hAnsi="Times New Roman" w:cs="Times New Roman"/>
          <w:color w:val="000000"/>
          <w:sz w:val="24"/>
          <w:szCs w:val="20"/>
          <w:shd w:val="clear" w:color="auto" w:fill="FFFFFF"/>
        </w:rPr>
        <w:br/>
      </w:r>
    </w:p>
    <w:p w:rsidR="00D3508F" w:rsidRPr="009A13E4" w:rsidRDefault="00D3508F" w:rsidP="00D3508F">
      <w:pPr>
        <w:shd w:val="clear" w:color="auto" w:fill="FFFFFF"/>
        <w:spacing w:before="100" w:beforeAutospacing="1" w:after="100" w:afterAutospacing="1" w:line="240" w:lineRule="auto"/>
        <w:outlineLvl w:val="1"/>
        <w:rPr>
          <w:rFonts w:ascii="Times New Roman" w:eastAsia="Times New Roman" w:hAnsi="Times New Roman" w:cs="Times New Roman"/>
          <w:b/>
          <w:bCs/>
          <w:color w:val="4D6D91"/>
          <w:sz w:val="28"/>
          <w:szCs w:val="20"/>
        </w:rPr>
      </w:pPr>
      <w:r w:rsidRPr="009A13E4">
        <w:rPr>
          <w:rFonts w:ascii="Times New Roman" w:eastAsia="Times New Roman" w:hAnsi="Times New Roman" w:cs="Times New Roman"/>
          <w:b/>
          <w:bCs/>
          <w:color w:val="1B5997"/>
          <w:sz w:val="28"/>
          <w:szCs w:val="20"/>
        </w:rPr>
        <w:t>Третий тип темперамента  - холерик</w:t>
      </w:r>
    </w:p>
    <w:p w:rsidR="00D3508F" w:rsidRPr="009A13E4" w:rsidRDefault="00D3508F" w:rsidP="00D3508F">
      <w:pPr>
        <w:spacing w:after="0" w:line="240" w:lineRule="auto"/>
        <w:rPr>
          <w:rFonts w:ascii="Times New Roman" w:eastAsia="Times New Roman" w:hAnsi="Times New Roman" w:cs="Times New Roman"/>
          <w:sz w:val="32"/>
          <w:szCs w:val="24"/>
        </w:rPr>
      </w:pPr>
      <w:r w:rsidRPr="009A13E4">
        <w:rPr>
          <w:rFonts w:ascii="Times New Roman" w:eastAsia="Times New Roman" w:hAnsi="Times New Roman" w:cs="Times New Roman"/>
          <w:noProof/>
          <w:color w:val="4D6D91"/>
          <w:sz w:val="24"/>
          <w:szCs w:val="20"/>
        </w:rPr>
        <w:drawing>
          <wp:anchor distT="0" distB="0" distL="0" distR="0" simplePos="0" relativeHeight="251657728" behindDoc="0" locked="0" layoutInCell="1" allowOverlap="0" wp14:anchorId="536A6AA9" wp14:editId="348AA844">
            <wp:simplePos x="0" y="0"/>
            <wp:positionH relativeFrom="column">
              <wp:align>right</wp:align>
            </wp:positionH>
            <wp:positionV relativeFrom="line">
              <wp:posOffset>0</wp:posOffset>
            </wp:positionV>
            <wp:extent cx="2667000" cy="1733550"/>
            <wp:effectExtent l="0" t="0" r="0" b="0"/>
            <wp:wrapSquare wrapText="bothSides"/>
            <wp:docPr id="3" name="Рисунок 3" descr="ребенок-холер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бенок-холерик"/>
                    <pic:cNvPicPr>
                      <a:picLocks noChangeAspect="1" noChangeArrowheads="1"/>
                    </pic:cNvPicPr>
                  </pic:nvPicPr>
                  <pic:blipFill>
                    <a:blip r:embed="rId6"/>
                    <a:srcRect/>
                    <a:stretch>
                      <a:fillRect/>
                    </a:stretch>
                  </pic:blipFill>
                  <pic:spPr bwMode="auto">
                    <a:xfrm>
                      <a:off x="0" y="0"/>
                      <a:ext cx="2667000" cy="1733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A13E4">
        <w:rPr>
          <w:rFonts w:ascii="Times New Roman" w:eastAsia="Times New Roman" w:hAnsi="Times New Roman" w:cs="Times New Roman"/>
          <w:b/>
          <w:bCs/>
          <w:color w:val="000000"/>
          <w:sz w:val="24"/>
          <w:szCs w:val="20"/>
          <w:shd w:val="clear" w:color="auto" w:fill="FFFFFF"/>
        </w:rPr>
        <w:t>Холерик</w:t>
      </w:r>
      <w:r w:rsidRPr="009A13E4">
        <w:rPr>
          <w:rFonts w:ascii="Times New Roman" w:eastAsia="Times New Roman" w:hAnsi="Times New Roman" w:cs="Times New Roman"/>
          <w:color w:val="000000"/>
          <w:sz w:val="24"/>
          <w:szCs w:val="20"/>
          <w:shd w:val="clear" w:color="auto" w:fill="FFFFFF"/>
        </w:rPr>
        <w:t> - сильный, но неуравновешенный тип.  Под неуравновешенностью понимается быстрый процесс возбуждения, который преобладает над торможением. Поэтому в данном контексте неуравновешенность это не психическое расстройство, это лишь означает, что Ваш ребенок </w:t>
      </w:r>
      <w:r w:rsidRPr="009A13E4">
        <w:rPr>
          <w:rFonts w:ascii="Times New Roman" w:eastAsia="Times New Roman" w:hAnsi="Times New Roman" w:cs="Times New Roman"/>
          <w:color w:val="000000"/>
          <w:sz w:val="24"/>
          <w:szCs w:val="20"/>
          <w:u w:val="single"/>
          <w:shd w:val="clear" w:color="auto" w:fill="FFFFFF"/>
        </w:rPr>
        <w:t>ведет слишком активный образ жизни</w:t>
      </w:r>
      <w:r w:rsidRPr="009A13E4">
        <w:rPr>
          <w:rFonts w:ascii="Times New Roman" w:eastAsia="Times New Roman" w:hAnsi="Times New Roman" w:cs="Times New Roman"/>
          <w:color w:val="000000"/>
          <w:sz w:val="24"/>
          <w:szCs w:val="20"/>
          <w:shd w:val="clear" w:color="auto" w:fill="FFFFFF"/>
        </w:rPr>
        <w:t>. Ему </w:t>
      </w:r>
      <w:r w:rsidRPr="009A13E4">
        <w:rPr>
          <w:rFonts w:ascii="Times New Roman" w:eastAsia="Times New Roman" w:hAnsi="Times New Roman" w:cs="Times New Roman"/>
          <w:color w:val="000000"/>
          <w:sz w:val="24"/>
          <w:szCs w:val="20"/>
          <w:u w:val="single"/>
          <w:shd w:val="clear" w:color="auto" w:fill="FFFFFF"/>
        </w:rPr>
        <w:t>сложно сдерживать свои эмоции</w:t>
      </w:r>
      <w:r w:rsidRPr="009A13E4">
        <w:rPr>
          <w:rFonts w:ascii="Times New Roman" w:eastAsia="Times New Roman" w:hAnsi="Times New Roman" w:cs="Times New Roman"/>
          <w:color w:val="000000"/>
          <w:sz w:val="24"/>
          <w:szCs w:val="20"/>
          <w:shd w:val="clear" w:color="auto" w:fill="FFFFFF"/>
        </w:rPr>
        <w:t>. Такого ученика сложно удержать на месте, ему надо постоянно двигаться. Для него </w:t>
      </w:r>
      <w:r w:rsidRPr="009A13E4">
        <w:rPr>
          <w:rFonts w:ascii="Times New Roman" w:eastAsia="Times New Roman" w:hAnsi="Times New Roman" w:cs="Times New Roman"/>
          <w:color w:val="000000"/>
          <w:sz w:val="24"/>
          <w:szCs w:val="20"/>
          <w:u w:val="single"/>
          <w:shd w:val="clear" w:color="auto" w:fill="FFFFFF"/>
        </w:rPr>
        <w:t>стимул жизни находится в движении</w:t>
      </w:r>
      <w:r w:rsidRPr="009A13E4">
        <w:rPr>
          <w:rFonts w:ascii="Times New Roman" w:eastAsia="Times New Roman" w:hAnsi="Times New Roman" w:cs="Times New Roman"/>
          <w:color w:val="000000"/>
          <w:sz w:val="24"/>
          <w:szCs w:val="20"/>
          <w:shd w:val="clear" w:color="auto" w:fill="FFFFFF"/>
        </w:rPr>
        <w:t>. </w:t>
      </w:r>
      <w:r w:rsidRPr="009A13E4">
        <w:rPr>
          <w:rFonts w:ascii="Times New Roman" w:eastAsia="Times New Roman" w:hAnsi="Times New Roman" w:cs="Times New Roman"/>
          <w:color w:val="000000"/>
          <w:sz w:val="24"/>
          <w:szCs w:val="20"/>
          <w:shd w:val="clear" w:color="auto" w:fill="FFFFFF"/>
        </w:rPr>
        <w:br/>
      </w:r>
      <w:r w:rsidRPr="009A13E4">
        <w:rPr>
          <w:rFonts w:ascii="Times New Roman" w:eastAsia="Times New Roman" w:hAnsi="Times New Roman" w:cs="Times New Roman"/>
          <w:color w:val="000000"/>
          <w:sz w:val="24"/>
          <w:szCs w:val="20"/>
          <w:shd w:val="clear" w:color="auto" w:fill="FFFFFF"/>
        </w:rPr>
        <w:br/>
        <w:t>Определить этот тип темперамента легко – у ребенка преобладают резкие движения, напористость, </w:t>
      </w:r>
      <w:r w:rsidRPr="009A13E4">
        <w:rPr>
          <w:rFonts w:ascii="Times New Roman" w:eastAsia="Times New Roman" w:hAnsi="Times New Roman" w:cs="Times New Roman"/>
          <w:color w:val="000000"/>
          <w:sz w:val="24"/>
          <w:szCs w:val="20"/>
          <w:u w:val="single"/>
          <w:shd w:val="clear" w:color="auto" w:fill="FFFFFF"/>
        </w:rPr>
        <w:t>неумение регулировать собственную строптивость</w:t>
      </w:r>
      <w:r w:rsidRPr="009A13E4">
        <w:rPr>
          <w:rFonts w:ascii="Times New Roman" w:eastAsia="Times New Roman" w:hAnsi="Times New Roman" w:cs="Times New Roman"/>
          <w:color w:val="000000"/>
          <w:sz w:val="24"/>
          <w:szCs w:val="20"/>
          <w:shd w:val="clear" w:color="auto" w:fill="FFFFFF"/>
        </w:rPr>
        <w:t>. Таким деткам часто мешает их несдержанность в обучении. Им сложно «высидеть» в течение 40 минут на уроке. Как правило, такие ученики больше других получают замечания от учителя. На уроках он постоянно вертится, в тетради работает неаккуратно. За это ему достается в школе. </w:t>
      </w:r>
      <w:r w:rsidRPr="009A13E4">
        <w:rPr>
          <w:rFonts w:ascii="Times New Roman" w:eastAsia="Times New Roman" w:hAnsi="Times New Roman" w:cs="Times New Roman"/>
          <w:color w:val="000000"/>
          <w:sz w:val="24"/>
          <w:szCs w:val="20"/>
          <w:shd w:val="clear" w:color="auto" w:fill="FFFFFF"/>
        </w:rPr>
        <w:br/>
      </w:r>
      <w:r w:rsidRPr="009A13E4">
        <w:rPr>
          <w:rFonts w:ascii="Times New Roman" w:eastAsia="Times New Roman" w:hAnsi="Times New Roman" w:cs="Times New Roman"/>
          <w:color w:val="000000"/>
          <w:sz w:val="24"/>
          <w:szCs w:val="20"/>
          <w:shd w:val="clear" w:color="auto" w:fill="FFFFFF"/>
        </w:rPr>
        <w:br/>
        <w:t xml:space="preserve">Но все перечисленные качества совсем не должны наводить вас на мысль, что ребенок-холерик – это двоечник. Ученик с данным типом нервной деятельности может учиться </w:t>
      </w:r>
      <w:r w:rsidRPr="009A13E4">
        <w:rPr>
          <w:rFonts w:ascii="Times New Roman" w:eastAsia="Times New Roman" w:hAnsi="Times New Roman" w:cs="Times New Roman"/>
          <w:color w:val="000000"/>
          <w:sz w:val="24"/>
          <w:szCs w:val="20"/>
          <w:shd w:val="clear" w:color="auto" w:fill="FFFFFF"/>
        </w:rPr>
        <w:lastRenderedPageBreak/>
        <w:t xml:space="preserve">совершенно по-разному в зависимости от своих способностей. Очень часто приходится видеть, когда детки с порывистым характером превосходно учатся, и что особенно поражает – даже если они заняты на уроке совершенно посторонним действием, они запоминают то, что проходили на уроке лучше других учеников. Поэтому, не ругайте ребенка. Не скупитесь на похвалу. Не заостряйте внимание на «промахе». Но и хвалить его следует в меру. Так как такие детки склонны </w:t>
      </w:r>
      <w:proofErr w:type="gramStart"/>
      <w:r w:rsidRPr="009A13E4">
        <w:rPr>
          <w:rFonts w:ascii="Times New Roman" w:eastAsia="Times New Roman" w:hAnsi="Times New Roman" w:cs="Times New Roman"/>
          <w:color w:val="000000"/>
          <w:sz w:val="24"/>
          <w:szCs w:val="20"/>
          <w:shd w:val="clear" w:color="auto" w:fill="FFFFFF"/>
        </w:rPr>
        <w:t>к</w:t>
      </w:r>
      <w:proofErr w:type="gramEnd"/>
      <w:r w:rsidRPr="009A13E4">
        <w:rPr>
          <w:rFonts w:ascii="Times New Roman" w:eastAsia="Times New Roman" w:hAnsi="Times New Roman" w:cs="Times New Roman"/>
          <w:color w:val="000000"/>
          <w:sz w:val="24"/>
          <w:szCs w:val="20"/>
          <w:shd w:val="clear" w:color="auto" w:fill="FFFFFF"/>
        </w:rPr>
        <w:t xml:space="preserve"> завышенной самооценки. </w:t>
      </w:r>
      <w:r w:rsidRPr="009A13E4">
        <w:rPr>
          <w:rFonts w:ascii="Times New Roman" w:eastAsia="Times New Roman" w:hAnsi="Times New Roman" w:cs="Times New Roman"/>
          <w:color w:val="000000"/>
          <w:sz w:val="24"/>
          <w:szCs w:val="20"/>
          <w:shd w:val="clear" w:color="auto" w:fill="FFFFFF"/>
        </w:rPr>
        <w:br/>
      </w:r>
      <w:r w:rsidRPr="009A13E4">
        <w:rPr>
          <w:rFonts w:ascii="Times New Roman" w:eastAsia="Times New Roman" w:hAnsi="Times New Roman" w:cs="Times New Roman"/>
          <w:color w:val="000000"/>
          <w:sz w:val="24"/>
          <w:szCs w:val="20"/>
          <w:shd w:val="clear" w:color="auto" w:fill="FFFFFF"/>
        </w:rPr>
        <w:br/>
        <w:t xml:space="preserve">Если такого ребенка постоянно упрекать, в том, что он такой беспокойный, </w:t>
      </w:r>
      <w:proofErr w:type="gramStart"/>
      <w:r w:rsidRPr="009A13E4">
        <w:rPr>
          <w:rFonts w:ascii="Times New Roman" w:eastAsia="Times New Roman" w:hAnsi="Times New Roman" w:cs="Times New Roman"/>
          <w:color w:val="000000"/>
          <w:sz w:val="24"/>
          <w:szCs w:val="20"/>
          <w:shd w:val="clear" w:color="auto" w:fill="FFFFFF"/>
        </w:rPr>
        <w:t>учится не пойми</w:t>
      </w:r>
      <w:proofErr w:type="gramEnd"/>
      <w:r w:rsidRPr="009A13E4">
        <w:rPr>
          <w:rFonts w:ascii="Times New Roman" w:eastAsia="Times New Roman" w:hAnsi="Times New Roman" w:cs="Times New Roman"/>
          <w:color w:val="000000"/>
          <w:sz w:val="24"/>
          <w:szCs w:val="20"/>
          <w:shd w:val="clear" w:color="auto" w:fill="FFFFFF"/>
        </w:rPr>
        <w:t xml:space="preserve"> как – он просто напросто потеряет стимул к дальнейшему обучению. Если же вы считаете, что чрезмерная его активность портит  успеваемость – отдайте свое дитя в такую спортивную секцию, в которой бы он часть своей энергии оставлял там. Ребенку – холерику следует больше двигаться. То есть его энергия должна находить «выход». Он должен сполна набегаться за день, чтобы потом спокойно сесть за выполнение домашнего задания. </w:t>
      </w:r>
      <w:r w:rsidRPr="009A13E4">
        <w:rPr>
          <w:rFonts w:ascii="Times New Roman" w:eastAsia="Times New Roman" w:hAnsi="Times New Roman" w:cs="Times New Roman"/>
          <w:color w:val="000000"/>
          <w:sz w:val="24"/>
          <w:szCs w:val="20"/>
          <w:shd w:val="clear" w:color="auto" w:fill="FFFFFF"/>
        </w:rPr>
        <w:br/>
      </w:r>
    </w:p>
    <w:p w:rsidR="00D3508F" w:rsidRPr="009A13E4" w:rsidRDefault="009A13E4" w:rsidP="00D3508F">
      <w:pPr>
        <w:shd w:val="clear" w:color="auto" w:fill="FFFFFF"/>
        <w:spacing w:before="100" w:beforeAutospacing="1" w:after="100" w:afterAutospacing="1" w:line="240" w:lineRule="auto"/>
        <w:outlineLvl w:val="1"/>
        <w:rPr>
          <w:rFonts w:ascii="Times New Roman" w:eastAsia="Times New Roman" w:hAnsi="Times New Roman" w:cs="Times New Roman"/>
          <w:b/>
          <w:bCs/>
          <w:color w:val="4D6D91"/>
          <w:sz w:val="28"/>
          <w:szCs w:val="20"/>
        </w:rPr>
      </w:pPr>
      <w:r w:rsidRPr="009A13E4">
        <w:rPr>
          <w:rFonts w:ascii="Times New Roman" w:eastAsia="Times New Roman" w:hAnsi="Times New Roman" w:cs="Times New Roman"/>
          <w:noProof/>
          <w:color w:val="4D6D91"/>
          <w:sz w:val="28"/>
          <w:szCs w:val="20"/>
        </w:rPr>
        <w:drawing>
          <wp:anchor distT="0" distB="0" distL="0" distR="0" simplePos="0" relativeHeight="251658752" behindDoc="0" locked="0" layoutInCell="1" allowOverlap="0" wp14:anchorId="558F3B8D" wp14:editId="72EC7D17">
            <wp:simplePos x="0" y="0"/>
            <wp:positionH relativeFrom="margin">
              <wp:posOffset>3619500</wp:posOffset>
            </wp:positionH>
            <wp:positionV relativeFrom="margin">
              <wp:posOffset>3194050</wp:posOffset>
            </wp:positionV>
            <wp:extent cx="2419350" cy="1784350"/>
            <wp:effectExtent l="0" t="0" r="0" b="0"/>
            <wp:wrapSquare wrapText="bothSides"/>
            <wp:docPr id="4" name="Рисунок 4" descr="ребенок-сангви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ебенок-сангвиник"/>
                    <pic:cNvPicPr>
                      <a:picLocks noChangeAspect="1" noChangeArrowheads="1"/>
                    </pic:cNvPicPr>
                  </pic:nvPicPr>
                  <pic:blipFill>
                    <a:blip r:embed="rId7"/>
                    <a:srcRect/>
                    <a:stretch>
                      <a:fillRect/>
                    </a:stretch>
                  </pic:blipFill>
                  <pic:spPr bwMode="auto">
                    <a:xfrm>
                      <a:off x="0" y="0"/>
                      <a:ext cx="2419350" cy="1784350"/>
                    </a:xfrm>
                    <a:prstGeom prst="rect">
                      <a:avLst/>
                    </a:prstGeom>
                    <a:noFill/>
                    <a:ln w="9525">
                      <a:noFill/>
                      <a:miter lim="800000"/>
                      <a:headEnd/>
                      <a:tailEnd/>
                    </a:ln>
                  </pic:spPr>
                </pic:pic>
              </a:graphicData>
            </a:graphic>
            <wp14:sizeRelV relativeFrom="margin">
              <wp14:pctHeight>0</wp14:pctHeight>
            </wp14:sizeRelV>
          </wp:anchor>
        </w:drawing>
      </w:r>
      <w:r w:rsidR="00D3508F" w:rsidRPr="009A13E4">
        <w:rPr>
          <w:rFonts w:ascii="Times New Roman" w:eastAsia="Times New Roman" w:hAnsi="Times New Roman" w:cs="Times New Roman"/>
          <w:b/>
          <w:bCs/>
          <w:color w:val="1B5997"/>
          <w:sz w:val="28"/>
          <w:szCs w:val="20"/>
        </w:rPr>
        <w:t>Четвертый тип темперамента – сангвиник</w:t>
      </w:r>
    </w:p>
    <w:p w:rsidR="00536180" w:rsidRPr="009A13E4" w:rsidRDefault="00D3508F" w:rsidP="009A13E4">
      <w:pPr>
        <w:rPr>
          <w:rFonts w:ascii="Times New Roman" w:hAnsi="Times New Roman" w:cs="Times New Roman"/>
          <w:sz w:val="28"/>
        </w:rPr>
      </w:pPr>
      <w:r w:rsidRPr="009A13E4">
        <w:rPr>
          <w:rFonts w:ascii="Times New Roman" w:eastAsia="Times New Roman" w:hAnsi="Times New Roman" w:cs="Times New Roman"/>
          <w:b/>
          <w:bCs/>
          <w:color w:val="000000"/>
          <w:sz w:val="24"/>
          <w:szCs w:val="20"/>
          <w:shd w:val="clear" w:color="auto" w:fill="FFFFFF"/>
        </w:rPr>
        <w:t>Сангвиник </w:t>
      </w:r>
      <w:r w:rsidRPr="009A13E4">
        <w:rPr>
          <w:rFonts w:ascii="Times New Roman" w:eastAsia="Times New Roman" w:hAnsi="Times New Roman" w:cs="Times New Roman"/>
          <w:color w:val="000000"/>
          <w:sz w:val="24"/>
          <w:szCs w:val="20"/>
          <w:shd w:val="clear" w:color="auto" w:fill="FFFFFF"/>
        </w:rPr>
        <w:t>- уравновешенный, с повышенной работоспособностью. Ребенок-сангвиник – прирожденный лидер. Из таких детей вырастают </w:t>
      </w:r>
      <w:r w:rsidRPr="009A13E4">
        <w:rPr>
          <w:rFonts w:ascii="Times New Roman" w:eastAsia="Times New Roman" w:hAnsi="Times New Roman" w:cs="Times New Roman"/>
          <w:color w:val="000000"/>
          <w:sz w:val="24"/>
          <w:szCs w:val="20"/>
          <w:u w:val="single"/>
          <w:shd w:val="clear" w:color="auto" w:fill="FFFFFF"/>
        </w:rPr>
        <w:t>старосты в школах</w:t>
      </w:r>
      <w:r w:rsidRPr="009A13E4">
        <w:rPr>
          <w:rFonts w:ascii="Times New Roman" w:eastAsia="Times New Roman" w:hAnsi="Times New Roman" w:cs="Times New Roman"/>
          <w:color w:val="000000"/>
          <w:sz w:val="24"/>
          <w:szCs w:val="20"/>
          <w:shd w:val="clear" w:color="auto" w:fill="FFFFFF"/>
        </w:rPr>
        <w:t> и директора на работе. </w:t>
      </w:r>
      <w:r w:rsidRPr="009A13E4">
        <w:rPr>
          <w:rFonts w:ascii="Times New Roman" w:eastAsia="Times New Roman" w:hAnsi="Times New Roman" w:cs="Times New Roman"/>
          <w:color w:val="000000"/>
          <w:sz w:val="24"/>
          <w:szCs w:val="20"/>
          <w:u w:val="single"/>
          <w:shd w:val="clear" w:color="auto" w:fill="FFFFFF"/>
        </w:rPr>
        <w:t xml:space="preserve">В общении им нет </w:t>
      </w:r>
      <w:proofErr w:type="gramStart"/>
      <w:r w:rsidRPr="009A13E4">
        <w:rPr>
          <w:rFonts w:ascii="Times New Roman" w:eastAsia="Times New Roman" w:hAnsi="Times New Roman" w:cs="Times New Roman"/>
          <w:color w:val="000000"/>
          <w:sz w:val="24"/>
          <w:szCs w:val="20"/>
          <w:u w:val="single"/>
          <w:shd w:val="clear" w:color="auto" w:fill="FFFFFF"/>
        </w:rPr>
        <w:t>равных</w:t>
      </w:r>
      <w:proofErr w:type="gramEnd"/>
      <w:r w:rsidRPr="009A13E4">
        <w:rPr>
          <w:rFonts w:ascii="Times New Roman" w:eastAsia="Times New Roman" w:hAnsi="Times New Roman" w:cs="Times New Roman"/>
          <w:color w:val="000000"/>
          <w:sz w:val="24"/>
          <w:szCs w:val="20"/>
          <w:shd w:val="clear" w:color="auto" w:fill="FFFFFF"/>
        </w:rPr>
        <w:t xml:space="preserve">, они способны наладить отношения с такими людьми, с которыми другие бы не смогли и начать разговор. К таким деткам тянутся остальные ребята, поэтому в общении они не обделены. </w:t>
      </w:r>
      <w:proofErr w:type="spellStart"/>
      <w:r w:rsidRPr="009A13E4">
        <w:rPr>
          <w:rFonts w:ascii="Times New Roman" w:eastAsia="Times New Roman" w:hAnsi="Times New Roman" w:cs="Times New Roman"/>
          <w:color w:val="000000"/>
          <w:sz w:val="24"/>
          <w:szCs w:val="20"/>
          <w:shd w:val="clear" w:color="auto" w:fill="FFFFFF"/>
        </w:rPr>
        <w:t>Они</w:t>
      </w:r>
      <w:r w:rsidRPr="009A13E4">
        <w:rPr>
          <w:rFonts w:ascii="Times New Roman" w:eastAsia="Times New Roman" w:hAnsi="Times New Roman" w:cs="Times New Roman"/>
          <w:color w:val="000000"/>
          <w:sz w:val="24"/>
          <w:szCs w:val="20"/>
          <w:u w:val="single"/>
          <w:shd w:val="clear" w:color="auto" w:fill="FFFFFF"/>
        </w:rPr>
        <w:t>быстро</w:t>
      </w:r>
      <w:proofErr w:type="spellEnd"/>
      <w:r w:rsidRPr="009A13E4">
        <w:rPr>
          <w:rFonts w:ascii="Times New Roman" w:eastAsia="Times New Roman" w:hAnsi="Times New Roman" w:cs="Times New Roman"/>
          <w:color w:val="000000"/>
          <w:sz w:val="24"/>
          <w:szCs w:val="20"/>
          <w:u w:val="single"/>
          <w:shd w:val="clear" w:color="auto" w:fill="FFFFFF"/>
        </w:rPr>
        <w:t xml:space="preserve"> схватывают информацию </w:t>
      </w:r>
      <w:r w:rsidRPr="009A13E4">
        <w:rPr>
          <w:rFonts w:ascii="Times New Roman" w:eastAsia="Times New Roman" w:hAnsi="Times New Roman" w:cs="Times New Roman"/>
          <w:color w:val="000000"/>
          <w:sz w:val="24"/>
          <w:szCs w:val="20"/>
          <w:shd w:val="clear" w:color="auto" w:fill="FFFFFF"/>
        </w:rPr>
        <w:t>и превосходно ее воспроизводят. Единственное они склонны не доводить начатое дело до конца. Поэтому родители должны научить ребенка это делать при помощи советов и наставлений, но, ни в коем случае не при помощи угроз. Ребенок- сангвиник тяжело переживает критикующий разговор, в таких ситуациях они теряют стимул к выполнению работы, озлобляются. Дети сангвиники, как правило, хорошо учатся, они очень ответственны. Ознакомившись с перечисленными типами темперамента,  не следует для себя делать вывод, что холерик это плохо, или же меланхолик. Плохих темпераментов нет, запомните это. Есть просто детки, для которых Ваша помощь более необходима, чем другим.  </w:t>
      </w:r>
    </w:p>
    <w:sectPr w:rsidR="00536180" w:rsidRPr="009A13E4" w:rsidSect="009A13E4">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Gill Sans Nova Ultra Bold">
    <w:panose1 w:val="020B0B02020104020203"/>
    <w:charset w:val="CC"/>
    <w:family w:val="swiss"/>
    <w:pitch w:val="variable"/>
    <w:sig w:usb0="80000287" w:usb1="00000002"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3508F"/>
    <w:rsid w:val="00536180"/>
    <w:rsid w:val="009A13E4"/>
    <w:rsid w:val="00D35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350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3508F"/>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1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1199</Words>
  <Characters>6836</Characters>
  <Application>Microsoft Office Word</Application>
  <DocSecurity>0</DocSecurity>
  <Lines>56</Lines>
  <Paragraphs>16</Paragraphs>
  <ScaleCrop>false</ScaleCrop>
  <Company/>
  <LinksUpToDate>false</LinksUpToDate>
  <CharactersWithSpaces>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Психолог</cp:lastModifiedBy>
  <cp:revision>3</cp:revision>
  <dcterms:created xsi:type="dcterms:W3CDTF">2018-01-25T08:24:00Z</dcterms:created>
  <dcterms:modified xsi:type="dcterms:W3CDTF">2024-05-11T08:01:00Z</dcterms:modified>
</cp:coreProperties>
</file>